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E7" w:rsidRDefault="00F63FE7" w:rsidP="00F63FE7">
      <w:r>
        <w:t>My Nursing Philosophy Guidelines</w:t>
      </w:r>
    </w:p>
    <w:p w:rsidR="00F63FE7" w:rsidRDefault="00F63FE7" w:rsidP="00F63FE7">
      <w:r>
        <w:t>Developing your personal nursing philosophy is one of the most important parts of becoming a nurse. It can help you stay motivated when dealing with professional challenges. It also enables nurses to be self-aware, which is essential for making ethical and caring choices.</w:t>
      </w:r>
      <w:r w:rsidR="00F90D7E">
        <w:t xml:space="preserve"> </w:t>
      </w:r>
      <w:r>
        <w:t>The first step in developing a nursing philosophy is to determine why you want to become a</w:t>
      </w:r>
      <w:r w:rsidR="00141C28">
        <w:t xml:space="preserve"> </w:t>
      </w:r>
      <w:hyperlink r:id="rId4" w:history="1">
        <w:r w:rsidR="0069527F" w:rsidRPr="00E32DBC">
          <w:rPr>
            <w:rStyle w:val="Hyperlink"/>
          </w:rPr>
          <w:t>NURS FPX 4010 Assessment 2</w:t>
        </w:r>
      </w:hyperlink>
      <w:r>
        <w:t xml:space="preserve"> nurse. Nursing students should consider how their individual nursing practice will impact society.</w:t>
      </w:r>
    </w:p>
    <w:p w:rsidR="00F63FE7" w:rsidRDefault="00F63FE7" w:rsidP="00F63FE7">
      <w:r>
        <w:t>Nursing is a profession that requires commitment and dedication. It also demands the upholding of certain values and morals. Nurses are held to a high standard and must be able to deal with the emotional stresses of their job. Creating a personal philosophy of nursing can help nurses stay focused and motivated during stressful times. It can also help them gauge the decisions they must make and stay grounded in their career.</w:t>
      </w:r>
      <w:r w:rsidR="00F90D7E">
        <w:t xml:space="preserve"> </w:t>
      </w:r>
      <w:r>
        <w:t>The first step in developing a nursing philosophy is to think about why you want to be a nurse. The answer to this question will be different for each person. Whether you want to touch people’s lives, be involved in research, or change the</w:t>
      </w:r>
      <w:r w:rsidR="00141C28">
        <w:t xml:space="preserve"> </w:t>
      </w:r>
      <w:hyperlink r:id="rId5" w:history="1">
        <w:proofErr w:type="spellStart"/>
        <w:r w:rsidR="0069527F" w:rsidRPr="00E32DBC">
          <w:rPr>
            <w:rStyle w:val="Hyperlink"/>
          </w:rPr>
          <w:t>nhs-fpx</w:t>
        </w:r>
        <w:proofErr w:type="spellEnd"/>
        <w:r w:rsidR="0069527F" w:rsidRPr="00E32DBC">
          <w:rPr>
            <w:rStyle w:val="Hyperlink"/>
          </w:rPr>
          <w:t xml:space="preserve"> 4000 assessment 1</w:t>
        </w:r>
      </w:hyperlink>
      <w:r w:rsidR="00141C28">
        <w:t xml:space="preserve"> </w:t>
      </w:r>
      <w:r>
        <w:t xml:space="preserve"> healthcare system, your goals should be clear. It is also important to remember why you chose to be a nurse during difficult days. When the long shifts or a patient’s bad prognosis get you down, your personal nursing philosophy will remind you why you decided to be a nurse.</w:t>
      </w:r>
    </w:p>
    <w:p w:rsidR="00F63FE7" w:rsidRDefault="00F63FE7" w:rsidP="00F63FE7">
      <w:r>
        <w:t>A nursing philosophy captures a nurse’s intrinsic beliefs and goals within the profession. It can be defined as a “set of beliefs about the nature of nursing and what it means to be a nurse.” The philosophy is a tool that helps nurses identify their values, skills, and abilities. It can also provide guidance in selecting which nursing specialty to pursue. It is important to update a nurse’s philosophy as she gains more experience.</w:t>
      </w:r>
      <w:r w:rsidR="00F90D7E">
        <w:t xml:space="preserve"> </w:t>
      </w:r>
      <w:r>
        <w:t>Having a nursing</w:t>
      </w:r>
      <w:r w:rsidR="00141C28">
        <w:t xml:space="preserve"> </w:t>
      </w:r>
      <w:hyperlink r:id="rId6" w:history="1">
        <w:r w:rsidR="0069527F" w:rsidRPr="00E32DBC">
          <w:rPr>
            <w:rStyle w:val="Hyperlink"/>
          </w:rPr>
          <w:t>NURS FPX 4050 Assessment 1</w:t>
        </w:r>
      </w:hyperlink>
      <w:r w:rsidR="0069527F">
        <w:t xml:space="preserve"> </w:t>
      </w:r>
      <w:r>
        <w:t xml:space="preserve">philosophy can be a great way to improve one’s professional and personal life. It can also help you stand out during job interviews </w:t>
      </w:r>
      <w:r>
        <w:lastRenderedPageBreak/>
        <w:t>and show that you are committed to the nursing profession. Moreover, it can help you become the nurse that you have always dreamed of becoming.</w:t>
      </w:r>
    </w:p>
    <w:p w:rsidR="00F63FE7" w:rsidRDefault="00F63FE7" w:rsidP="00F63FE7">
      <w:r>
        <w:t>There are many resources available to help nurses develop their philosophy of nursing, including journals, blogs, websites, and videos. There are also a variety of nursing-related organizations that can help nurses with their philosophy. Many of these groups provide opportunities to network with other nurses and share their ideas about how to practice nursing.</w:t>
      </w:r>
      <w:r w:rsidR="00F90D7E">
        <w:t xml:space="preserve"> </w:t>
      </w:r>
      <w:r>
        <w:t>Nursing is a special career that requires an immense amount of empathy and upstanding morals. Nurses are expected to have high professional standards, and it is important for</w:t>
      </w:r>
      <w:r w:rsidR="00141C28">
        <w:t xml:space="preserve"> </w:t>
      </w:r>
      <w:hyperlink r:id="rId7" w:history="1">
        <w:r w:rsidR="0069527F" w:rsidRPr="00E32DBC">
          <w:rPr>
            <w:rStyle w:val="Hyperlink"/>
          </w:rPr>
          <w:t>NURS FPX 4060 Assessment 2 Community Resources</w:t>
        </w:r>
      </w:hyperlink>
      <w:r w:rsidR="00141C28">
        <w:t xml:space="preserve"> </w:t>
      </w:r>
      <w:r>
        <w:t xml:space="preserve"> nurses to develop a philosophy of nursing that will help them stay motivated and focused. A personal nursing philosophy will serve as a reminder of why you became a nurse and what you stand for.</w:t>
      </w:r>
    </w:p>
    <w:p w:rsidR="001E7060" w:rsidRDefault="001E7060" w:rsidP="00F63FE7">
      <w:r>
        <w:t>MORE</w:t>
      </w:r>
    </w:p>
    <w:p w:rsidR="0069527F" w:rsidRDefault="0069527F" w:rsidP="0069527F">
      <w:hyperlink r:id="rId8" w:history="1">
        <w:r w:rsidRPr="00FB3DA8">
          <w:rPr>
            <w:rStyle w:val="Hyperlink"/>
          </w:rPr>
          <w:t>Significance of an App Store Optimization</w:t>
        </w:r>
      </w:hyperlink>
    </w:p>
    <w:p w:rsidR="0069527F" w:rsidRDefault="0069527F" w:rsidP="0069527F">
      <w:hyperlink r:id="rId9" w:history="1">
        <w:proofErr w:type="spellStart"/>
        <w:r w:rsidRPr="00FB3DA8">
          <w:rPr>
            <w:rStyle w:val="Hyperlink"/>
          </w:rPr>
          <w:t>Fiverr</w:t>
        </w:r>
        <w:proofErr w:type="spellEnd"/>
        <w:r w:rsidRPr="00FB3DA8">
          <w:rPr>
            <w:rStyle w:val="Hyperlink"/>
          </w:rPr>
          <w:t xml:space="preserve"> Web Development Services</w:t>
        </w:r>
      </w:hyperlink>
    </w:p>
    <w:p w:rsidR="0069527F" w:rsidRDefault="0069527F" w:rsidP="0069527F">
      <w:hyperlink r:id="rId10" w:history="1">
        <w:r w:rsidRPr="00FB3DA8">
          <w:rPr>
            <w:rStyle w:val="Hyperlink"/>
          </w:rPr>
          <w:t>Meaning of an App Store Optimization</w:t>
        </w:r>
      </w:hyperlink>
    </w:p>
    <w:p w:rsidR="00F63FE7" w:rsidRDefault="00F63FE7" w:rsidP="00F63FE7"/>
    <w:p w:rsidR="00F63FE7" w:rsidRDefault="00F63FE7" w:rsidP="00F63FE7"/>
    <w:p w:rsidR="00535B36" w:rsidRDefault="00535B36" w:rsidP="00F63FE7"/>
    <w:sectPr w:rsidR="00535B36" w:rsidSect="00535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63FE7"/>
    <w:rsid w:val="0002676D"/>
    <w:rsid w:val="00141C28"/>
    <w:rsid w:val="001E7060"/>
    <w:rsid w:val="002809B7"/>
    <w:rsid w:val="00535B36"/>
    <w:rsid w:val="0069527F"/>
    <w:rsid w:val="00F63FE7"/>
    <w:rsid w:val="00F90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hanbryan.blogaaja.fi/2023/07/24/significance-of-an-app-store-optimization/" TargetMode="External"/><Relationship Id="rId3" Type="http://schemas.openxmlformats.org/officeDocument/2006/relationships/webSettings" Target="webSettings.xml"/><Relationship Id="rId7" Type="http://schemas.openxmlformats.org/officeDocument/2006/relationships/hyperlink" Target="https://onlineclassservices.com/nurs-fpx-4060-assessment-2-attempt-2-community-re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classservices.com/nurs-fpx-4050-assessment-1-attempt-3-preliminary-care-coordination-plan/" TargetMode="External"/><Relationship Id="rId11" Type="http://schemas.openxmlformats.org/officeDocument/2006/relationships/fontTable" Target="fontTable.xml"/><Relationship Id="rId5" Type="http://schemas.openxmlformats.org/officeDocument/2006/relationships/hyperlink" Target="https://onlineclassservices.com/nhs-fpx-4000-assignment-1-attempt-2-applying-ethical-principles/" TargetMode="External"/><Relationship Id="rId10" Type="http://schemas.openxmlformats.org/officeDocument/2006/relationships/hyperlink" Target="https://skinbase.org/profile/261982/sogag90644" TargetMode="External"/><Relationship Id="rId4" Type="http://schemas.openxmlformats.org/officeDocument/2006/relationships/hyperlink" Target="https://onlineclassservices.com/nurs-fpx-4010-assessment-2-attempt-1-interview-and-interdisciplinary-issue-identification/" TargetMode="External"/><Relationship Id="rId9" Type="http://schemas.openxmlformats.org/officeDocument/2006/relationships/hyperlink" Target="https://nathanbryan.blogaaja.fi/2023/07/24/fiverr-web-developm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AYAAN KHAN</dc:creator>
  <cp:lastModifiedBy>AYAAN KHAN</cp:lastModifiedBy>
  <cp:revision>5</cp:revision>
  <dcterms:created xsi:type="dcterms:W3CDTF">2023-06-15T09:30:00Z</dcterms:created>
  <dcterms:modified xsi:type="dcterms:W3CDTF">2023-08-10T12:16:00Z</dcterms:modified>
</cp:coreProperties>
</file>